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C" w:rsidRPr="0089248C" w:rsidRDefault="0089248C" w:rsidP="00892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b/>
          <w:sz w:val="28"/>
          <w:szCs w:val="28"/>
          <w:lang w:eastAsia="ru-RU"/>
        </w:rPr>
        <w:t>Эти правила должен знать каждый ребенок!</w:t>
      </w:r>
    </w:p>
    <w:p w:rsidR="0089248C" w:rsidRPr="0089248C" w:rsidRDefault="0089248C" w:rsidP="000F667F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89248C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776D061" wp14:editId="6424E2E4">
            <wp:extent cx="2800350" cy="2105025"/>
            <wp:effectExtent l="0" t="0" r="0" b="9525"/>
            <wp:docPr id="1" name="Рисунок 1" descr="http://ufa-edu.ru/upload/resize_cache/iblock/2cf/298_221_1/2cf26c610126119844b5b78c02969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2cf/298_221_1/2cf26c610126119844b5b78c02969a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Еще совсем недавно ваш малыш шагал рядом с вами, крепко держась за руку. А сегодня он самостоятельно гуляет во дворе без сопровождения взрослого, но прежде, чем предоставить ему самостоятельность, необходимо обеспечить его безопасность. Малыш должен понять, что в нашей жизни встречаются не только опасные предметы, но и опасные люди.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Задача каждого родителя – объяснить ребенку правила общения с незнакомыми и посторонними людьми. Расскажите ребенку, что с незнакомым человеком нельзя: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разговаривать, называть ему своё имя и домашний адрес;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ходить по его приглашению посмотреть на котят или новую компьютерную игру; 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садиться в чужую машину;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принимать угощение в любом виде, а так же подарки. 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Если ребенок заметил, что незнакомый человек идет следом за ним, объясните, малышу, что ему нужно подойти к кому-то из взрослых, вызывающих доверие своим внешним видом – лучше к женщине, и рассказать о своих подозрениях.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Объясните ребенку, что при первых признаках опасности нужно кричать как можно громче – даже если человек не хотел ничего плохого, можно будет потом перед ним извиниться, разумный взрослый, не желающий зла, всегда отнесется к такому поведению с пониманием. 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Помните, безопасность ребенка зачастую зависит от того, насколько точно малыш соблюдает эти простые, но очень важные, правила.</w:t>
      </w:r>
    </w:p>
    <w:p w:rsidR="0084367A" w:rsidRPr="0089248C" w:rsidRDefault="0084367A" w:rsidP="0089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67A" w:rsidRPr="008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C"/>
    <w:rsid w:val="000F667F"/>
    <w:rsid w:val="0084367A"/>
    <w:rsid w:val="0089248C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</cp:lastModifiedBy>
  <cp:revision>2</cp:revision>
  <dcterms:created xsi:type="dcterms:W3CDTF">2019-09-27T06:07:00Z</dcterms:created>
  <dcterms:modified xsi:type="dcterms:W3CDTF">2019-09-27T06:07:00Z</dcterms:modified>
</cp:coreProperties>
</file>